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Alex Morgan</w:t>
      </w:r>
      <w:r w:rsidDel="00000000" w:rsidR="00000000" w:rsidRPr="00000000">
        <w:rPr>
          <w:sz w:val="19"/>
          <w:szCs w:val="19"/>
          <w:rtl w:val="0"/>
        </w:rPr>
        <w:br w:type="textWrapping"/>
        <w:t xml:space="preserve">alex.morgan.dev@example.com | +1 415 555 0187 | Austin, TX, USA</w:t>
        <w:br w:type="textWrapping"/>
        <w:t xml:space="preserve">linkedin.com/in/alexmorgan-dev | github.com/alexmorgan-dev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Backend Software Engineer with 7+ years of experience building scalable APIs, event-driven services, and cloud-native platforms. Strong background in TypeScript, Node.js, PostgreSQL, AWS, and Kubernetes. Experienced in performance optimization, observability, and reliable asynchronous processing, with a track record of reducing latency and improving production stability.</w:t>
      </w:r>
    </w:p>
    <w:p w:rsidR="00000000" w:rsidDel="00000000" w:rsidP="00000000" w:rsidRDefault="00000000" w:rsidRPr="00000000" w14:paraId="00000004">
      <w:pPr>
        <w:pBdr>
          <w:bottom w:color="808080" w:space="1" w:sz="4" w:val="single"/>
        </w:pBdr>
        <w:spacing w:after="40" w:before="8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Languages and Frameworks: TypeScript, JavaScript, Node.js, NestJS, Python</w:t>
      </w:r>
    </w:p>
    <w:p w:rsidR="00000000" w:rsidDel="00000000" w:rsidP="00000000" w:rsidRDefault="00000000" w:rsidRPr="00000000" w14:paraId="00000007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Architecture: REST APIs, Microservices, Event-Driven Architecture, Kafka, System Design</w:t>
      </w:r>
    </w:p>
    <w:p w:rsidR="00000000" w:rsidDel="00000000" w:rsidP="00000000" w:rsidRDefault="00000000" w:rsidRPr="00000000" w14:paraId="00000008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Cloud and DevOps: AWS, Docker, Kubernetes, Terraform, GitHub Actions, CI/CD</w:t>
      </w:r>
    </w:p>
    <w:p w:rsidR="00000000" w:rsidDel="00000000" w:rsidP="00000000" w:rsidRDefault="00000000" w:rsidRPr="00000000" w14:paraId="00000009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 and Observability: PostgreSQL, Redis, DynamoDB, OpenTelemetry, Datadog, Jest</w:t>
      </w:r>
    </w:p>
    <w:p w:rsidR="00000000" w:rsidDel="00000000" w:rsidP="00000000" w:rsidRDefault="00000000" w:rsidRPr="00000000" w14:paraId="0000000A">
      <w:pPr>
        <w:pBdr>
          <w:bottom w:color="808080" w:space="1" w:sz="4" w:val="single"/>
        </w:pBdr>
        <w:spacing w:after="40" w:before="8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" w:before="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Senior Software Engineer | Northstar Commerce</w:t>
      </w:r>
      <w:r w:rsidDel="00000000" w:rsidR="00000000" w:rsidRPr="00000000">
        <w:rPr>
          <w:sz w:val="20"/>
          <w:szCs w:val="20"/>
          <w:rtl w:val="0"/>
        </w:rPr>
        <w:t xml:space="preserve"> | Mar 2023 - Present</w:t>
      </w:r>
    </w:p>
    <w:p w:rsidR="00000000" w:rsidDel="00000000" w:rsidP="00000000" w:rsidRDefault="00000000" w:rsidRPr="00000000" w14:paraId="0000000D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Designed and operated backend services supporting a multi-tenant commerce platform processing more than 4 million API requests per day.</w:t>
      </w:r>
    </w:p>
    <w:p w:rsidR="00000000" w:rsidDel="00000000" w:rsidP="00000000" w:rsidRDefault="00000000" w:rsidRPr="00000000" w14:paraId="0000000E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Reduced p95 API latency by 42% through PostgreSQL query optimization, caching, and asynchronous processing.</w:t>
      </w:r>
    </w:p>
    <w:p w:rsidR="00000000" w:rsidDel="00000000" w:rsidP="00000000" w:rsidRDefault="00000000" w:rsidRPr="00000000" w14:paraId="0000000F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Introduced distributed tracing and service-level dashboards, reducing mean time to diagnose production incidents by approximately 35%.</w:t>
      </w:r>
    </w:p>
    <w:p w:rsidR="00000000" w:rsidDel="00000000" w:rsidP="00000000" w:rsidRDefault="00000000" w:rsidRPr="00000000" w14:paraId="00000010">
      <w:pPr>
        <w:spacing w:after="3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Stack:</w:t>
      </w:r>
      <w:r w:rsidDel="00000000" w:rsidR="00000000" w:rsidRPr="00000000">
        <w:rPr>
          <w:sz w:val="20"/>
          <w:szCs w:val="20"/>
          <w:rtl w:val="0"/>
        </w:rPr>
        <w:t xml:space="preserve"> TypeScript, Node.js, NestJS, PostgreSQL, Redis, Kafka, AWS, Kubernetes, OpenTelemetry</w:t>
        <w:br w:type="textWrapping"/>
      </w:r>
    </w:p>
    <w:p w:rsidR="00000000" w:rsidDel="00000000" w:rsidP="00000000" w:rsidRDefault="00000000" w:rsidRPr="00000000" w14:paraId="00000011">
      <w:pPr>
        <w:spacing w:after="20" w:before="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Software Engineer | Brightlane Systems</w:t>
      </w:r>
      <w:r w:rsidDel="00000000" w:rsidR="00000000" w:rsidRPr="00000000">
        <w:rPr>
          <w:sz w:val="20"/>
          <w:szCs w:val="20"/>
          <w:rtl w:val="0"/>
        </w:rPr>
        <w:t xml:space="preserve"> | Jan 2020 - Feb 2023</w:t>
      </w:r>
    </w:p>
    <w:p w:rsidR="00000000" w:rsidDel="00000000" w:rsidP="00000000" w:rsidRDefault="00000000" w:rsidRPr="00000000" w14:paraId="00000012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Built REST APIs and event-driven integrations for logistics workflows used by enterprise customers across North America.</w:t>
      </w:r>
    </w:p>
    <w:p w:rsidR="00000000" w:rsidDel="00000000" w:rsidP="00000000" w:rsidRDefault="00000000" w:rsidRPr="00000000" w14:paraId="00000013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Implemented idempotent consumers, retry policies, and dead-letter queues, improving reliability of asynchronous order processing.</w:t>
      </w:r>
    </w:p>
    <w:p w:rsidR="00000000" w:rsidDel="00000000" w:rsidP="00000000" w:rsidRDefault="00000000" w:rsidRPr="00000000" w14:paraId="00000014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Automated build and deployment workflows, shortening average deployment time from 25 minutes to under 10 minutes.</w:t>
      </w:r>
    </w:p>
    <w:p w:rsidR="00000000" w:rsidDel="00000000" w:rsidP="00000000" w:rsidRDefault="00000000" w:rsidRPr="00000000" w14:paraId="00000015">
      <w:pPr>
        <w:spacing w:after="3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Stack:</w:t>
      </w:r>
      <w:r w:rsidDel="00000000" w:rsidR="00000000" w:rsidRPr="00000000">
        <w:rPr>
          <w:sz w:val="20"/>
          <w:szCs w:val="20"/>
          <w:rtl w:val="0"/>
        </w:rPr>
        <w:t xml:space="preserve"> Node.js, TypeScript, PostgreSQL, RabbitMQ, Docker, AWS ECS, Terraform, GitHub Actions</w:t>
      </w:r>
    </w:p>
    <w:p w:rsidR="00000000" w:rsidDel="00000000" w:rsidP="00000000" w:rsidRDefault="00000000" w:rsidRPr="00000000" w14:paraId="00000016">
      <w:pPr>
        <w:spacing w:after="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" w:before="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Junior Software Developer | Pixel Harbor</w:t>
      </w:r>
      <w:r w:rsidDel="00000000" w:rsidR="00000000" w:rsidRPr="00000000">
        <w:rPr>
          <w:sz w:val="20"/>
          <w:szCs w:val="20"/>
          <w:rtl w:val="0"/>
        </w:rPr>
        <w:t xml:space="preserve"> | Jul 2018 - Dec 2019</w:t>
      </w:r>
    </w:p>
    <w:p w:rsidR="00000000" w:rsidDel="00000000" w:rsidP="00000000" w:rsidRDefault="00000000" w:rsidRPr="00000000" w14:paraId="00000018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Developed backend features, integrations, and automated tests for web applications in an agile product team.</w:t>
      </w:r>
    </w:p>
    <w:p w:rsidR="00000000" w:rsidDel="00000000" w:rsidP="00000000" w:rsidRDefault="00000000" w:rsidRPr="00000000" w14:paraId="00000019">
      <w:pPr>
        <w:spacing w:after="3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Stack:</w:t>
      </w:r>
      <w:r w:rsidDel="00000000" w:rsidR="00000000" w:rsidRPr="00000000">
        <w:rPr>
          <w:sz w:val="20"/>
          <w:szCs w:val="20"/>
          <w:rtl w:val="0"/>
        </w:rPr>
        <w:t xml:space="preserve"> JavaScript, Node.js, Express, MySQL, Jest, Docker</w:t>
      </w:r>
    </w:p>
    <w:p w:rsidR="00000000" w:rsidDel="00000000" w:rsidP="00000000" w:rsidRDefault="00000000" w:rsidRPr="00000000" w14:paraId="0000001A">
      <w:pPr>
        <w:pBdr>
          <w:bottom w:color="808080" w:space="1" w:sz="4" w:val="single"/>
        </w:pBdr>
        <w:spacing w:after="40" w:before="8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B.S. in Computer Science | Lakeside University | 2014 - 2018</w:t>
      </w:r>
    </w:p>
    <w:p w:rsidR="00000000" w:rsidDel="00000000" w:rsidP="00000000" w:rsidRDefault="00000000" w:rsidRPr="00000000" w14:paraId="0000001D">
      <w:pPr>
        <w:pBdr>
          <w:bottom w:color="808080" w:space="1" w:sz="4" w:val="single"/>
        </w:pBdr>
        <w:spacing w:after="40" w:before="8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AWS Certified Developer - Associate | Amazon Web Services | 2024</w:t>
      </w:r>
    </w:p>
    <w:p w:rsidR="00000000" w:rsidDel="00000000" w:rsidP="00000000" w:rsidRDefault="00000000" w:rsidRPr="00000000" w14:paraId="00000020">
      <w:pPr>
        <w:pBdr>
          <w:bottom w:color="808080" w:space="1" w:sz="4" w:val="single"/>
        </w:pBdr>
        <w:spacing w:after="40" w:before="8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Languages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English - Native</w:t>
      </w:r>
    </w:p>
    <w:p w:rsidR="00000000" w:rsidDel="00000000" w:rsidP="00000000" w:rsidRDefault="00000000" w:rsidRPr="00000000" w14:paraId="00000023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Spanish - Professional working proficiency</w:t>
      </w:r>
    </w:p>
    <w:sectPr>
      <w:pgSz w:h="15840" w:w="12240" w:orient="portrait"/>
      <w:pgMar w:bottom="691" w:top="691" w:left="936" w:right="93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en"/>
      </w:rPr>
    </w:rPrDefault>
    <w:pPrDefault>
      <w:pPr>
        <w:spacing w:after="3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EricZ56UOvC0kBRv6Yxp7k5x+A==">CgMxLjA4AHIhMVQ5RUtfTWg0NUlmb2RKQ1ZjRnU0UmpOWmhoQ2hIZUpV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