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Marina Costa</w:t>
      </w:r>
      <w:r w:rsidDel="00000000" w:rsidR="00000000" w:rsidRPr="00000000">
        <w:rPr>
          <w:sz w:val="19"/>
          <w:szCs w:val="19"/>
          <w:rtl w:val="0"/>
        </w:rPr>
        <w:br w:type="textWrapping"/>
        <w:t xml:space="preserve">marina.costa.dev@example.com | +55 11 98888-1234 | São Paulo - SP, Brasil</w:t>
        <w:br w:type="textWrapping"/>
        <w:t xml:space="preserve">linkedin.com/in/marinacosta-dev | github.com/marinacosta-dev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Resumo Profissional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Engenheira de Software Backend com 6+ anos de experiência no desenvolvimento de APIs, microsserviços e soluções orientadas a eventos. Forte atuação com Java, Spring Boot, PostgreSQL, Kafka e AWS. Experiência com escalabilidade, observabilidade e melhoria de performance em sistemas de produção, trabalhando de ponta a ponta desde o desenho técnico até operação e monitoramento.</w:t>
      </w:r>
    </w:p>
    <w:p w:rsidR="00000000" w:rsidDel="00000000" w:rsidP="00000000" w:rsidRDefault="00000000" w:rsidRPr="00000000" w14:paraId="00000004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Competências Técnicas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Linguagens e Frameworks: Java, Kotlin, Spring Boot, JavaScript</w:t>
      </w:r>
    </w:p>
    <w:p w:rsidR="00000000" w:rsidDel="00000000" w:rsidP="00000000" w:rsidRDefault="00000000" w:rsidRPr="00000000" w14:paraId="00000007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Arquitetura e Backend: REST APIs, Microsserviços, Arquitetura Orientada a Eventos, Kafka, System Design</w:t>
      </w:r>
    </w:p>
    <w:p w:rsidR="00000000" w:rsidDel="00000000" w:rsidP="00000000" w:rsidRDefault="00000000" w:rsidRPr="00000000" w14:paraId="00000008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Cloud e DevOps: AWS, Docker, Kubernetes, Terraform, GitLab CI/CD</w:t>
      </w:r>
    </w:p>
    <w:p w:rsidR="00000000" w:rsidDel="00000000" w:rsidP="00000000" w:rsidRDefault="00000000" w:rsidRPr="00000000" w14:paraId="00000009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Dados e Observabilidade: PostgreSQL, Redis, Elasticsearch, Prometheus, Grafana, OpenTelemetry, JUnit</w:t>
      </w:r>
    </w:p>
    <w:p w:rsidR="00000000" w:rsidDel="00000000" w:rsidP="00000000" w:rsidRDefault="00000000" w:rsidRPr="00000000" w14:paraId="0000000A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Experiência Profissional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" w:before="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Engenheira de Software Sênior | NuvemLog Tecnologia</w:t>
      </w:r>
      <w:r w:rsidDel="00000000" w:rsidR="00000000" w:rsidRPr="00000000">
        <w:rPr>
          <w:sz w:val="20"/>
          <w:szCs w:val="20"/>
          <w:rtl w:val="0"/>
        </w:rPr>
        <w:t xml:space="preserve"> | Abr 2023 - Atual</w:t>
      </w:r>
    </w:p>
    <w:p w:rsidR="00000000" w:rsidDel="00000000" w:rsidP="00000000" w:rsidRDefault="00000000" w:rsidRPr="00000000" w14:paraId="0000000D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Desenvolvo e evoluo serviços backend para uma plataforma logística que processa mais de 2 milhões de eventos por dia.</w:t>
      </w:r>
    </w:p>
    <w:p w:rsidR="00000000" w:rsidDel="00000000" w:rsidP="00000000" w:rsidRDefault="00000000" w:rsidRPr="00000000" w14:paraId="0000000E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Reduzi em 38% o tempo médio de processamento de pedidos por meio de otimização de consultas, processamento assíncrono e ajustes de concorrência. </w:t>
      </w:r>
    </w:p>
    <w:p w:rsidR="00000000" w:rsidDel="00000000" w:rsidP="00000000" w:rsidRDefault="00000000" w:rsidRPr="00000000" w14:paraId="0000000F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Implementei métricas, tracing distribuído e alertas operacionais, melhorando a identificação de falhas em produção e a visibilidade dos principais fluxos. </w:t>
      </w:r>
    </w:p>
    <w:p w:rsidR="00000000" w:rsidDel="00000000" w:rsidP="00000000" w:rsidRDefault="00000000" w:rsidRPr="00000000" w14:paraId="00000010">
      <w:pPr>
        <w:spacing w:after="3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</w:t>
      </w:r>
      <w:r w:rsidDel="00000000" w:rsidR="00000000" w:rsidRPr="00000000">
        <w:rPr>
          <w:sz w:val="20"/>
          <w:szCs w:val="20"/>
          <w:rtl w:val="0"/>
        </w:rPr>
        <w:t xml:space="preserve"> Java, Kotlin, Spring Boot, PostgreSQL, Kafka, Redis, AWS, Kubernetes, OpenTelemetry</w:t>
      </w:r>
    </w:p>
    <w:p w:rsidR="00000000" w:rsidDel="00000000" w:rsidP="00000000" w:rsidRDefault="00000000" w:rsidRPr="00000000" w14:paraId="00000011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" w:before="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Engenheira de Software | Finora Digital</w:t>
      </w:r>
      <w:r w:rsidDel="00000000" w:rsidR="00000000" w:rsidRPr="00000000">
        <w:rPr>
          <w:sz w:val="20"/>
          <w:szCs w:val="20"/>
          <w:rtl w:val="0"/>
        </w:rPr>
        <w:t xml:space="preserve"> | Fev 2020 - Mar 2023</w:t>
      </w:r>
    </w:p>
    <w:p w:rsidR="00000000" w:rsidDel="00000000" w:rsidP="00000000" w:rsidRDefault="00000000" w:rsidRPr="00000000" w14:paraId="00000013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Construí APIs e integrações para produtos financeiros, com foco em segurança, rastreabilidade e resiliência.</w:t>
      </w:r>
    </w:p>
    <w:p w:rsidR="00000000" w:rsidDel="00000000" w:rsidP="00000000" w:rsidRDefault="00000000" w:rsidRPr="00000000" w14:paraId="00000014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Implementei idempotência, retries e filas de mensagens para reduzir falhas em integrações com serviços externos.</w:t>
      </w:r>
    </w:p>
    <w:p w:rsidR="00000000" w:rsidDel="00000000" w:rsidP="00000000" w:rsidRDefault="00000000" w:rsidRPr="00000000" w14:paraId="00000015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Participei da migração de aplicações para containers, padronizando pipelines de CI/CD e deploys em Kubernetes.</w:t>
      </w:r>
    </w:p>
    <w:p w:rsidR="00000000" w:rsidDel="00000000" w:rsidP="00000000" w:rsidRDefault="00000000" w:rsidRPr="00000000" w14:paraId="00000016">
      <w:pPr>
        <w:spacing w:after="3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</w:t>
      </w:r>
      <w:r w:rsidDel="00000000" w:rsidR="00000000" w:rsidRPr="00000000">
        <w:rPr>
          <w:sz w:val="20"/>
          <w:szCs w:val="20"/>
          <w:rtl w:val="0"/>
        </w:rPr>
        <w:t xml:space="preserve"> Java, Spring Boot, PostgreSQL, RabbitMQ, Docker, Kubernetes, AWS, GitLab CI</w:t>
      </w:r>
    </w:p>
    <w:p w:rsidR="00000000" w:rsidDel="00000000" w:rsidP="00000000" w:rsidRDefault="00000000" w:rsidRPr="00000000" w14:paraId="00000017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" w:before="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Desenvolvedora de Software Júnior | Orbe Sistemas</w:t>
      </w:r>
      <w:r w:rsidDel="00000000" w:rsidR="00000000" w:rsidRPr="00000000">
        <w:rPr>
          <w:sz w:val="20"/>
          <w:szCs w:val="20"/>
          <w:rtl w:val="0"/>
        </w:rPr>
        <w:t xml:space="preserve"> | Jan 2019 - Jan 2020</w:t>
      </w:r>
    </w:p>
    <w:p w:rsidR="00000000" w:rsidDel="00000000" w:rsidP="00000000" w:rsidRDefault="00000000" w:rsidRPr="00000000" w14:paraId="00000019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Implementei funcionalidades backend, testes automatizados e integrações REST para sistemas corporativos.</w:t>
      </w:r>
    </w:p>
    <w:p w:rsidR="00000000" w:rsidDel="00000000" w:rsidP="00000000" w:rsidRDefault="00000000" w:rsidRPr="00000000" w14:paraId="0000001A">
      <w:pPr>
        <w:spacing w:after="3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Stack:</w:t>
      </w:r>
      <w:r w:rsidDel="00000000" w:rsidR="00000000" w:rsidRPr="00000000">
        <w:rPr>
          <w:sz w:val="20"/>
          <w:szCs w:val="20"/>
          <w:rtl w:val="0"/>
        </w:rPr>
        <w:t xml:space="preserve"> Java, Spring, MySQL, REST APIs, JUnit, Git</w:t>
      </w:r>
    </w:p>
    <w:p w:rsidR="00000000" w:rsidDel="00000000" w:rsidP="00000000" w:rsidRDefault="00000000" w:rsidRPr="00000000" w14:paraId="0000001B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Formação Acadêmica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3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Bacharelado em Ciência da Computação | Universidade Metropolitana de São Paulo | 2015 - 2018</w:t>
      </w:r>
    </w:p>
    <w:p w:rsidR="00000000" w:rsidDel="00000000" w:rsidP="00000000" w:rsidRDefault="00000000" w:rsidRPr="00000000" w14:paraId="0000001E">
      <w:pPr>
        <w:spacing w:after="3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Certificações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AWS Certified Cloud Practitioner | Amazon Web Services | 2024</w:t>
      </w:r>
    </w:p>
    <w:p w:rsidR="00000000" w:rsidDel="00000000" w:rsidP="00000000" w:rsidRDefault="00000000" w:rsidRPr="00000000" w14:paraId="00000021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bottom w:color="808080" w:space="1" w:sz="4" w:val="single"/>
        </w:pBdr>
        <w:spacing w:after="40" w:before="8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Idiomas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Português - Nativo</w:t>
      </w:r>
    </w:p>
    <w:p w:rsidR="00000000" w:rsidDel="00000000" w:rsidP="00000000" w:rsidRDefault="00000000" w:rsidRPr="00000000" w14:paraId="00000024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Inglês - Avançado</w:t>
      </w:r>
    </w:p>
    <w:p w:rsidR="00000000" w:rsidDel="00000000" w:rsidP="00000000" w:rsidRDefault="00000000" w:rsidRPr="00000000" w14:paraId="00000025">
      <w:pPr>
        <w:spacing w:after="24" w:lineRule="auto"/>
        <w:ind w:left="259" w:hanging="173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Espanhol - Intermediário</w:t>
      </w:r>
    </w:p>
    <w:sectPr>
      <w:pgSz w:h="15840" w:w="12240" w:orient="portrait"/>
      <w:pgMar w:bottom="691" w:top="691" w:left="936" w:right="93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3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WEgCJ2lYB72/t+W2MkwTZJ5HRw==">CgMxLjA4AHIhMTFaempOLWdfTzlhV3FWVDIzQVRwQTlfYTdJODhGQTBp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